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3FA" w:rsidRDefault="000143FA" w:rsidP="000143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143FA">
        <w:rPr>
          <w:rFonts w:ascii="Times New Roman" w:hAnsi="Times New Roman" w:cs="Times New Roman"/>
          <w:sz w:val="28"/>
          <w:szCs w:val="28"/>
        </w:rPr>
        <w:t>ПОЛОЖЕНИЕ</w:t>
      </w:r>
    </w:p>
    <w:p w:rsidR="000143FA" w:rsidRDefault="000143FA" w:rsidP="000143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>о Конкурсе школьных сочинений (эссе) на тему «Если бы я был Президентом – мои три первых указа»</w:t>
      </w:r>
    </w:p>
    <w:p w:rsidR="000143FA" w:rsidRDefault="000143FA" w:rsidP="000143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>1.1. Настоящее Положение определяет статус, цели и задачи конкурса, порядок его проведения и награждения победит</w:t>
      </w:r>
      <w:r>
        <w:rPr>
          <w:rFonts w:ascii="Times New Roman" w:hAnsi="Times New Roman" w:cs="Times New Roman"/>
          <w:sz w:val="28"/>
          <w:szCs w:val="28"/>
        </w:rPr>
        <w:t xml:space="preserve">елей и активных участников </w:t>
      </w:r>
    </w:p>
    <w:p w:rsidR="000143FA" w:rsidRDefault="000143FA" w:rsidP="000143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>2. Цели и задачи конкурса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2.1. Развивать у учащихся интерес к научной деятельности.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2.2. Показать учащимся наиболее интересные образовательные возможности правоведения, поддержать и развить познавательные интересы учеников: а) как основу их возможного профессионального интереса; б) как мотивацию активизации всех форм внеклассной и внешкольной работы по правоведению.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2.3. Предоставить возможность всем желающим учащимся проверить свои знания в определенной научной области в условиях соревнования.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3. Участники конкурса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3.1. К участию в конкурсе допускаются все желающие – учащиеся </w:t>
      </w:r>
      <w:r>
        <w:rPr>
          <w:rFonts w:ascii="Times New Roman" w:hAnsi="Times New Roman" w:cs="Times New Roman"/>
          <w:sz w:val="28"/>
          <w:szCs w:val="28"/>
        </w:rPr>
        <w:t>8-9</w:t>
      </w:r>
      <w:r w:rsidRPr="000143FA">
        <w:rPr>
          <w:rFonts w:ascii="Times New Roman" w:hAnsi="Times New Roman" w:cs="Times New Roman"/>
          <w:sz w:val="28"/>
          <w:szCs w:val="28"/>
        </w:rPr>
        <w:t xml:space="preserve">-х классов средних школ (лицеев, гимназий)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 w:rsidRPr="000143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43FA" w:rsidRDefault="000143FA" w:rsidP="000143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>4. Проведение конкурса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4.1. Оргкомитет: - определяет и контролирует регламент проведения конкурса (конкретные сроки проведения, количество и состав участников, порядок проведения и проверки работ); - утверждает состав жюри конкурса. 4.2. Конкурс проводится в два этапа.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- 1 этап. </w:t>
      </w:r>
      <w:proofErr w:type="gramStart"/>
      <w:r w:rsidRPr="000143FA">
        <w:rPr>
          <w:rFonts w:ascii="Times New Roman" w:hAnsi="Times New Roman" w:cs="Times New Roman"/>
          <w:sz w:val="28"/>
          <w:szCs w:val="28"/>
        </w:rPr>
        <w:t>Прием школьных сочинений (эссе) на тему «Если ли бы я был президентом – мои три пер</w:t>
      </w:r>
      <w:r>
        <w:rPr>
          <w:rFonts w:ascii="Times New Roman" w:hAnsi="Times New Roman" w:cs="Times New Roman"/>
          <w:sz w:val="28"/>
          <w:szCs w:val="28"/>
        </w:rPr>
        <w:t>вых указа») и отбор лучших эссе.</w:t>
      </w:r>
      <w:proofErr w:type="gramEnd"/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- 2 этап. Конкурс отобранных работ, подведение итогов, награждение победителей и активных участников (05.04.2019г.). </w:t>
      </w:r>
    </w:p>
    <w:p w:rsidR="000143FA" w:rsidRDefault="000143FA" w:rsidP="000143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>5. Подведение итогов и награждение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5.1. Требования к сочинению (эссе) «Если бы я был президентом – мои три первых указа» (1 этап):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- эссе носит идейно-правовой характер и предполагает размышления над морально-этическими вопросами;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- школьник должен продемонстрировать в сочинении умение логически мыслить, исследовать материал, а также умение самостоятельно делать выводы и показать индивидуальный подход к изучаемой проблеме;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- вступление и выводы в сочинении должны занимать около четверти всего объема.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Основная часть сочинения должна составлять приблизительно три четверти текста.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Объем сочинения должен составлять не менее трех с половиной и не более четырех с половиной страниц печатного текста (Шрифт </w:t>
      </w:r>
      <w:proofErr w:type="spellStart"/>
      <w:r w:rsidRPr="000143FA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0143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3FA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0143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3FA">
        <w:rPr>
          <w:rFonts w:ascii="Times New Roman" w:hAnsi="Times New Roman" w:cs="Times New Roman"/>
          <w:sz w:val="28"/>
          <w:szCs w:val="28"/>
        </w:rPr>
        <w:t>Poman</w:t>
      </w:r>
      <w:proofErr w:type="spellEnd"/>
      <w:r w:rsidRPr="000143FA">
        <w:rPr>
          <w:rFonts w:ascii="Times New Roman" w:hAnsi="Times New Roman" w:cs="Times New Roman"/>
          <w:sz w:val="28"/>
          <w:szCs w:val="28"/>
        </w:rPr>
        <w:t xml:space="preserve">; кегль – 14; интервал – 1,5; поля – обычные).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5.2. Критерии оценки выступление участника: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Оценка «5 баллов» ставится, если участник: Показывает глубокое понимание материала; сущности рассматриваемых понятий, явлений и закономерностей, теорий и взаимосвязей: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- умеет выделять главные положения, подтверждает их конкретными примерами, фактами;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lastRenderedPageBreak/>
        <w:t xml:space="preserve">- аргументированно делает анализ и обобщения, демонстрируя при этом творческий подход.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- последовательно, четко, связно, обоснованно излагает материал;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- дает ответ в логической последовательности с использованием принятой терминологии;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- делает собственные выводы;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- формулирует точное определение и толкование основных понятий;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- излагает материал литературным языком.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Оценка «4 балла» ставится, если участник: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Показывает знание материала; демонстрирует понимание темы;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допускает незначительные ошибки и недочеты при воспроизведении материала, в определении понятий, а также неточности при использовании научных терминов или в выводах и обобщениях;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материал излагает в определенной логической последовательности, при этом допускает одну негрубую ошибку или не более двух недочетов;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подтверждает ответ конкретными примерами.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Умеет самостоятельно выделять главные положения в излагаемом материале; на основании фактов и примеров обобщать, делать выводы, устанавливать </w:t>
      </w:r>
      <w:proofErr w:type="spellStart"/>
      <w:r w:rsidRPr="000143FA">
        <w:rPr>
          <w:rFonts w:ascii="Times New Roman" w:hAnsi="Times New Roman" w:cs="Times New Roman"/>
          <w:sz w:val="28"/>
          <w:szCs w:val="28"/>
        </w:rPr>
        <w:t>внутрипредметные</w:t>
      </w:r>
      <w:proofErr w:type="spellEnd"/>
      <w:r w:rsidRPr="000143FA">
        <w:rPr>
          <w:rFonts w:ascii="Times New Roman" w:hAnsi="Times New Roman" w:cs="Times New Roman"/>
          <w:sz w:val="28"/>
          <w:szCs w:val="28"/>
        </w:rPr>
        <w:t xml:space="preserve"> связи; соблюдает основные правила культуры устной и письменной речи, </w:t>
      </w:r>
      <w:proofErr w:type="gramStart"/>
      <w:r w:rsidRPr="000143FA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0143FA">
        <w:rPr>
          <w:rFonts w:ascii="Times New Roman" w:hAnsi="Times New Roman" w:cs="Times New Roman"/>
          <w:sz w:val="28"/>
          <w:szCs w:val="28"/>
        </w:rPr>
        <w:t xml:space="preserve"> использует научные термины. При этом не обладает достаточным навыком работы со справочной литературой, учебниками, первоисточниками; допускает негрубые нарушения правил оформления письменных работ.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Оценка «3 балла» ставится, если участник: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Материал излагает </w:t>
      </w:r>
      <w:proofErr w:type="spellStart"/>
      <w:r w:rsidRPr="000143FA">
        <w:rPr>
          <w:rFonts w:ascii="Times New Roman" w:hAnsi="Times New Roman" w:cs="Times New Roman"/>
          <w:sz w:val="28"/>
          <w:szCs w:val="28"/>
        </w:rPr>
        <w:t>несистематизированно</w:t>
      </w:r>
      <w:proofErr w:type="spellEnd"/>
      <w:r w:rsidRPr="000143FA">
        <w:rPr>
          <w:rFonts w:ascii="Times New Roman" w:hAnsi="Times New Roman" w:cs="Times New Roman"/>
          <w:sz w:val="28"/>
          <w:szCs w:val="28"/>
        </w:rPr>
        <w:t xml:space="preserve">, фрагментарно, не всегда последовательно. Показывает </w:t>
      </w:r>
      <w:proofErr w:type="gramStart"/>
      <w:r w:rsidRPr="000143FA">
        <w:rPr>
          <w:rFonts w:ascii="Times New Roman" w:hAnsi="Times New Roman" w:cs="Times New Roman"/>
          <w:sz w:val="28"/>
          <w:szCs w:val="28"/>
        </w:rPr>
        <w:t>недостаточную</w:t>
      </w:r>
      <w:proofErr w:type="gramEnd"/>
      <w:r w:rsidRPr="000143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3F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0143FA">
        <w:rPr>
          <w:rFonts w:ascii="Times New Roman" w:hAnsi="Times New Roman" w:cs="Times New Roman"/>
          <w:sz w:val="28"/>
          <w:szCs w:val="28"/>
        </w:rPr>
        <w:t xml:space="preserve"> отдельных знаний и умений;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выводы и обобщения аргументирует слабо, допускает в них ошибки. Допускает ошибки и неточности в использовании научной терминологии; дает недостаточно четкие определения понятий;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не использует в качестве доказательства выводы и обобщения из наблюдений, фактов или допускает ошибки при их изложении.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Испытывает затруднения в применении знаний, при аргументации своих выводов;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>обнаруживает недостаточное понимание отдельных положений при воспроизведении текста источника, допуская одну - две грубые ошибки.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 Оценка «2 балла» ставится, если участник: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Не усвоил и не раскрыл основное содержание материала;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не сделал выводов и обобщений.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Не знает и не понимает значительную или основную часть материала в пределах поставленных вопросов или имеет слабо сформированные и неполные знания, не умеет применять их к решению конкретных вопросов. При изложении материала допускает более двух грубых ошибок.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5.3. Оценка работ участников конкурса проводится согласно вышеуказанным критериям.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Максимальный балл: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- за каждый предложенный указ – 5 баллов;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- за три указа – 15 баллов.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t xml:space="preserve">5.4. Дипломантами конкурса считаются учащиеся, занявшие I, II, III места. </w:t>
      </w:r>
    </w:p>
    <w:p w:rsid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3FA">
        <w:rPr>
          <w:rFonts w:ascii="Times New Roman" w:hAnsi="Times New Roman" w:cs="Times New Roman"/>
          <w:sz w:val="28"/>
          <w:szCs w:val="28"/>
        </w:rPr>
        <w:lastRenderedPageBreak/>
        <w:t>5.5. Все дипломанты конкурса награждаются дипломами соответствующих степеней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388D" w:rsidRDefault="00B8388D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0143FA" w:rsidRPr="000143FA" w:rsidRDefault="000143FA" w:rsidP="00014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143FA" w:rsidRPr="000143FA" w:rsidSect="000143F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4D2"/>
    <w:rsid w:val="000143FA"/>
    <w:rsid w:val="00490AE9"/>
    <w:rsid w:val="008F453C"/>
    <w:rsid w:val="00A561FB"/>
    <w:rsid w:val="00B8388D"/>
    <w:rsid w:val="00F3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5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5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2021-01-14T16:14:00Z</dcterms:created>
  <dcterms:modified xsi:type="dcterms:W3CDTF">2021-01-14T17:11:00Z</dcterms:modified>
</cp:coreProperties>
</file>